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7F" w:rsidRDefault="00295C7F" w:rsidP="00295C7F">
      <w:pPr>
        <w:jc w:val="center"/>
        <w:rPr>
          <w:rFonts w:ascii="Arial" w:hAnsi="Arial" w:cs="Arial"/>
          <w:b/>
          <w:sz w:val="18"/>
          <w:szCs w:val="18"/>
        </w:rPr>
      </w:pPr>
      <w:r w:rsidRPr="008D43D2">
        <w:rPr>
          <w:rFonts w:ascii="Arial" w:hAnsi="Arial" w:cs="Arial"/>
          <w:b/>
          <w:sz w:val="18"/>
          <w:szCs w:val="18"/>
        </w:rPr>
        <w:t>Реле автоматического включения света</w:t>
      </w:r>
      <w:r>
        <w:rPr>
          <w:rFonts w:ascii="Arial" w:hAnsi="Arial" w:cs="Arial"/>
          <w:b/>
          <w:sz w:val="18"/>
          <w:szCs w:val="18"/>
        </w:rPr>
        <w:t xml:space="preserve"> (для иномарок)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r w:rsidRPr="008D43D2">
        <w:rPr>
          <w:rFonts w:ascii="Arial" w:hAnsi="Arial" w:cs="Arial"/>
          <w:b/>
          <w:sz w:val="18"/>
          <w:szCs w:val="18"/>
        </w:rPr>
        <w:t>Реле автоматического включения света</w:t>
      </w:r>
      <w:r>
        <w:rPr>
          <w:rFonts w:ascii="Arial" w:hAnsi="Arial" w:cs="Arial"/>
          <w:b/>
          <w:sz w:val="18"/>
          <w:szCs w:val="18"/>
        </w:rPr>
        <w:t xml:space="preserve"> (для иномарок)</w:t>
      </w:r>
      <w:r w:rsidRPr="008D43D2">
        <w:rPr>
          <w:rFonts w:ascii="Arial" w:hAnsi="Arial" w:cs="Arial"/>
          <w:sz w:val="18"/>
          <w:szCs w:val="18"/>
        </w:rPr>
        <w:t xml:space="preserve"> предста</w:t>
      </w:r>
      <w:r>
        <w:rPr>
          <w:rFonts w:ascii="Arial" w:hAnsi="Arial" w:cs="Arial"/>
          <w:sz w:val="18"/>
          <w:szCs w:val="18"/>
        </w:rPr>
        <w:t>вляет собой электронный модуль, предназначенный для автоматического управления дневными ходовыми огнями автомобиля. Реле подходит для установки в автомобиль с напряжением бортовой сети 12В.</w:t>
      </w:r>
      <w:r w:rsidRPr="008D43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Реле позволяет упростить работу водителя и исключить возможность движения без света за счет автоматического включения/выключения света.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Автоматические включение света происходит после включения зажигания.</w:t>
      </w:r>
      <w:r w:rsidRPr="00FD7263">
        <w:t xml:space="preserve"> </w:t>
      </w:r>
      <w:r w:rsidRPr="00FD7263">
        <w:rPr>
          <w:rFonts w:ascii="Arial" w:hAnsi="Arial" w:cs="Arial"/>
          <w:sz w:val="18"/>
          <w:szCs w:val="18"/>
        </w:rPr>
        <w:t>Время задержки включения/выключения св</w:t>
      </w:r>
      <w:r>
        <w:rPr>
          <w:rFonts w:ascii="Arial" w:hAnsi="Arial" w:cs="Arial"/>
          <w:sz w:val="18"/>
          <w:szCs w:val="18"/>
        </w:rPr>
        <w:t>ета</w:t>
      </w:r>
      <w:r w:rsidRPr="00FD7263">
        <w:rPr>
          <w:rFonts w:ascii="Arial" w:hAnsi="Arial" w:cs="Arial"/>
          <w:sz w:val="18"/>
          <w:szCs w:val="18"/>
        </w:rPr>
        <w:t xml:space="preserve"> 5-10сек</w:t>
      </w:r>
      <w:r>
        <w:rPr>
          <w:rFonts w:ascii="Arial" w:hAnsi="Arial" w:cs="Arial"/>
          <w:sz w:val="18"/>
          <w:szCs w:val="18"/>
        </w:rPr>
        <w:t>.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r w:rsidRPr="00FD7263">
        <w:rPr>
          <w:rFonts w:ascii="Arial" w:hAnsi="Arial" w:cs="Arial"/>
          <w:b/>
          <w:sz w:val="18"/>
          <w:szCs w:val="18"/>
        </w:rPr>
        <w:t>Технические характеристики</w:t>
      </w:r>
      <w:r>
        <w:rPr>
          <w:rFonts w:ascii="Arial" w:hAnsi="Arial" w:cs="Arial"/>
          <w:sz w:val="18"/>
          <w:szCs w:val="18"/>
        </w:rPr>
        <w:t>: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Номинальное напряжение,</w:t>
      </w:r>
      <w:r w:rsidR="006C14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                                                                                         </w:t>
      </w:r>
      <w:r w:rsidR="006C148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12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Время задержки включения/выключения, с                                                                  </w:t>
      </w:r>
      <w:r w:rsidR="006C148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5-10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r w:rsidRPr="00FD7263">
        <w:rPr>
          <w:rFonts w:ascii="Arial" w:hAnsi="Arial" w:cs="Arial"/>
          <w:sz w:val="18"/>
          <w:szCs w:val="18"/>
        </w:rPr>
        <w:t>Максимальный ток коммутации</w:t>
      </w:r>
      <w:r>
        <w:rPr>
          <w:rFonts w:ascii="Arial" w:hAnsi="Arial" w:cs="Arial"/>
          <w:sz w:val="18"/>
          <w:szCs w:val="18"/>
        </w:rPr>
        <w:t xml:space="preserve">, А              </w:t>
      </w:r>
      <w:r w:rsidRPr="00FD72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6C148A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3</w:t>
      </w:r>
    </w:p>
    <w:p w:rsidR="0079344E" w:rsidRDefault="0079344E" w:rsidP="0079344E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Масса</w:t>
      </w:r>
      <w:proofErr w:type="gramStart"/>
      <w:r>
        <w:rPr>
          <w:rFonts w:ascii="Arial" w:hAnsi="Arial" w:cs="Arial"/>
          <w:sz w:val="18"/>
          <w:szCs w:val="18"/>
        </w:rPr>
        <w:t>,г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46621">
        <w:rPr>
          <w:rFonts w:ascii="Arial" w:hAnsi="Arial" w:cs="Arial"/>
          <w:sz w:val="18"/>
          <w:szCs w:val="18"/>
        </w:rPr>
        <w:t>14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79344E" w:rsidRDefault="0079344E" w:rsidP="0079344E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Установка и подключение:</w:t>
      </w:r>
      <w:r>
        <w:rPr>
          <w:rFonts w:ascii="Arial" w:hAnsi="Arial" w:cs="Arial"/>
          <w:sz w:val="18"/>
          <w:szCs w:val="18"/>
        </w:rPr>
        <w:t xml:space="preserve"> </w:t>
      </w:r>
    </w:p>
    <w:p w:rsidR="0079344E" w:rsidRDefault="0079344E" w:rsidP="0079344E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250F04">
        <w:rPr>
          <w:rFonts w:ascii="Arial" w:hAnsi="Arial" w:cs="Arial"/>
          <w:b/>
          <w:sz w:val="18"/>
          <w:szCs w:val="18"/>
        </w:rPr>
        <w:t>Внимание!!! Установку реле производить при заглушенном д</w:t>
      </w:r>
      <w:r>
        <w:rPr>
          <w:rFonts w:ascii="Arial" w:hAnsi="Arial" w:cs="Arial"/>
          <w:b/>
          <w:sz w:val="18"/>
          <w:szCs w:val="18"/>
        </w:rPr>
        <w:t>вигателе автомобиля.</w:t>
      </w:r>
      <w:r w:rsidRPr="00250F0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Габаритные огни и ближний свет должны быть выключены</w:t>
      </w:r>
      <w:r w:rsidRPr="00250F04">
        <w:rPr>
          <w:rFonts w:ascii="Arial" w:hAnsi="Arial" w:cs="Arial"/>
          <w:b/>
          <w:sz w:val="18"/>
          <w:szCs w:val="18"/>
        </w:rPr>
        <w:t xml:space="preserve">. Установка должна производиться квалифицированным специалистом  имеющим авторизацию </w:t>
      </w:r>
      <w:r>
        <w:rPr>
          <w:rFonts w:ascii="Arial" w:hAnsi="Arial" w:cs="Arial"/>
          <w:b/>
          <w:sz w:val="18"/>
          <w:szCs w:val="18"/>
        </w:rPr>
        <w:t xml:space="preserve">завода-изготовителя </w:t>
      </w:r>
      <w:r w:rsidRPr="00250F04">
        <w:rPr>
          <w:rFonts w:ascii="Arial" w:hAnsi="Arial" w:cs="Arial"/>
          <w:b/>
          <w:sz w:val="18"/>
          <w:szCs w:val="18"/>
        </w:rPr>
        <w:t>автомобиля.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9344E" w:rsidRDefault="0079344E" w:rsidP="0079344E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того</w:t>
      </w:r>
      <w:proofErr w:type="gramStart"/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чтобы подключить реле автоматического включения света (для иномарок) к штатному реле (см. Рис №1), необходимо вынуть из гнезда реле фар и ближнего света. Определите, на какой контакт реле приходит управляющий сигнал</w:t>
      </w:r>
      <w:proofErr w:type="gramStart"/>
      <w:r>
        <w:rPr>
          <w:rFonts w:ascii="Arial" w:hAnsi="Arial" w:cs="Arial"/>
          <w:sz w:val="18"/>
          <w:szCs w:val="18"/>
        </w:rPr>
        <w:t xml:space="preserve"> («-») </w:t>
      </w:r>
      <w:proofErr w:type="gramEnd"/>
      <w:r>
        <w:rPr>
          <w:rFonts w:ascii="Arial" w:hAnsi="Arial" w:cs="Arial"/>
          <w:sz w:val="18"/>
          <w:szCs w:val="18"/>
        </w:rPr>
        <w:t xml:space="preserve">от элементов управления. Данный контакт соедините с красным проводом. Желтый провод соедините с </w:t>
      </w:r>
      <w:proofErr w:type="gramStart"/>
      <w:r>
        <w:rPr>
          <w:rFonts w:ascii="Arial" w:hAnsi="Arial" w:cs="Arial"/>
          <w:sz w:val="18"/>
          <w:szCs w:val="18"/>
        </w:rPr>
        <w:t>«-</w:t>
      </w:r>
      <w:proofErr w:type="gramEnd"/>
      <w:r>
        <w:rPr>
          <w:rFonts w:ascii="Arial" w:hAnsi="Arial" w:cs="Arial"/>
          <w:sz w:val="18"/>
          <w:szCs w:val="18"/>
        </w:rPr>
        <w:t>» бортовой сети. Черный провод аккуратно проложите к датчику давления масла. Снимите клемму, одетую на датчик давления масла и соедините ее с клеммой реле автоматического включения свет</w:t>
      </w:r>
      <w:proofErr w:type="gramStart"/>
      <w:r>
        <w:rPr>
          <w:rFonts w:ascii="Arial" w:hAnsi="Arial" w:cs="Arial"/>
          <w:sz w:val="18"/>
          <w:szCs w:val="18"/>
        </w:rPr>
        <w:t>а(</w:t>
      </w:r>
      <w:proofErr w:type="gramEnd"/>
      <w:r>
        <w:rPr>
          <w:rFonts w:ascii="Arial" w:hAnsi="Arial" w:cs="Arial"/>
          <w:sz w:val="18"/>
          <w:szCs w:val="18"/>
        </w:rPr>
        <w:t xml:space="preserve">на клемме устройства есть ответная часть для соединения). Соединенные провода наденьте на датчик давления. Установка завершена. </w:t>
      </w:r>
      <w:proofErr w:type="gramStart"/>
      <w:r>
        <w:rPr>
          <w:rFonts w:ascii="Arial" w:hAnsi="Arial" w:cs="Arial"/>
          <w:sz w:val="18"/>
          <w:szCs w:val="18"/>
        </w:rPr>
        <w:t>Заведите двигатель и через 5-10 секунд автоматически включится</w:t>
      </w:r>
      <w:proofErr w:type="gramEnd"/>
      <w:r>
        <w:rPr>
          <w:rFonts w:ascii="Arial" w:hAnsi="Arial" w:cs="Arial"/>
          <w:sz w:val="18"/>
          <w:szCs w:val="18"/>
        </w:rPr>
        <w:t xml:space="preserve"> свет. Заглушите двигатель, и, спустя несколько секунд, фары/дневные ходовые огни потухнут.</w:t>
      </w:r>
    </w:p>
    <w:p w:rsidR="0079344E" w:rsidRDefault="0079344E" w:rsidP="0079344E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Схему подключения реле автоматического включения света к дневным ходовым огням смотрите на рисунке №2,№3.</w:t>
      </w:r>
    </w:p>
    <w:p w:rsidR="0079344E" w:rsidRDefault="0079344E" w:rsidP="0079344E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Схему подключения реле автоматического включения света к нагрузке более 50Вт смотрите на рисунке №4.</w:t>
      </w:r>
    </w:p>
    <w:p w:rsidR="00295C7F" w:rsidRDefault="0079344E" w:rsidP="0079344E">
      <w:pPr>
        <w:spacing w:before="240"/>
        <w:rPr>
          <w:rFonts w:ascii="Arial" w:hAnsi="Arial" w:cs="Arial"/>
          <w:b/>
          <w:sz w:val="18"/>
          <w:szCs w:val="18"/>
        </w:rPr>
      </w:pPr>
      <w:r w:rsidRPr="0079344E">
        <w:rPr>
          <w:rFonts w:ascii="Arial" w:hAnsi="Arial" w:cs="Arial"/>
          <w:b/>
          <w:sz w:val="18"/>
          <w:szCs w:val="18"/>
        </w:rPr>
        <w:lastRenderedPageBreak/>
        <w:t>Схема подключения реле автоматического включения света (для иномарок):</w:t>
      </w:r>
    </w:p>
    <w:p w:rsidR="00295C7F" w:rsidRDefault="00295C7F" w:rsidP="0079344E">
      <w:pPr>
        <w:spacing w:before="240"/>
        <w:rPr>
          <w:rFonts w:ascii="Arial" w:hAnsi="Arial" w:cs="Arial"/>
          <w:b/>
          <w:sz w:val="18"/>
          <w:szCs w:val="18"/>
        </w:rPr>
      </w:pPr>
    </w:p>
    <w:p w:rsidR="006C148A" w:rsidRDefault="0079344E" w:rsidP="0079344E">
      <w:pPr>
        <w:spacing w:before="240"/>
        <w:rPr>
          <w:rFonts w:ascii="Arial" w:hAnsi="Arial" w:cs="Arial"/>
          <w:b/>
          <w:sz w:val="18"/>
          <w:szCs w:val="18"/>
        </w:rPr>
      </w:pPr>
      <w:r w:rsidRPr="0079344E">
        <w:rPr>
          <w:b/>
          <w:noProof/>
          <w:lang w:eastAsia="ru-RU"/>
        </w:rPr>
        <w:drawing>
          <wp:inline distT="0" distB="0" distL="0" distR="0" wp14:anchorId="2FA5570B" wp14:editId="75091D14">
            <wp:extent cx="5613750" cy="4495800"/>
            <wp:effectExtent l="63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-рел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23491" cy="450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7F" w:rsidRDefault="00295C7F" w:rsidP="0079344E">
      <w:pPr>
        <w:spacing w:before="240"/>
        <w:rPr>
          <w:rFonts w:ascii="Arial" w:hAnsi="Arial" w:cs="Arial"/>
          <w:b/>
          <w:sz w:val="18"/>
          <w:szCs w:val="18"/>
        </w:rPr>
      </w:pPr>
    </w:p>
    <w:p w:rsidR="00295C7F" w:rsidRDefault="00295C7F" w:rsidP="0079344E">
      <w:pPr>
        <w:spacing w:before="240"/>
        <w:rPr>
          <w:rFonts w:ascii="Arial" w:hAnsi="Arial" w:cs="Arial"/>
          <w:b/>
          <w:sz w:val="18"/>
          <w:szCs w:val="18"/>
        </w:rPr>
        <w:sectPr w:rsidR="00295C7F" w:rsidSect="006C148A">
          <w:pgSz w:w="16838" w:h="11906" w:orient="landscape"/>
          <w:pgMar w:top="720" w:right="284" w:bottom="720" w:left="284" w:header="709" w:footer="709" w:gutter="0"/>
          <w:cols w:num="2" w:space="708"/>
          <w:docGrid w:linePitch="360"/>
        </w:sectPr>
      </w:pPr>
    </w:p>
    <w:p w:rsidR="006F1374" w:rsidRPr="0079344E" w:rsidRDefault="006F1374" w:rsidP="006C148A">
      <w:pPr>
        <w:spacing w:before="240"/>
        <w:rPr>
          <w:b/>
        </w:rPr>
      </w:pPr>
    </w:p>
    <w:sectPr w:rsidR="006F1374" w:rsidRPr="0079344E" w:rsidSect="006C148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4A" w:rsidRDefault="000B4C4A" w:rsidP="00250F04">
      <w:pPr>
        <w:spacing w:after="0" w:line="240" w:lineRule="auto"/>
      </w:pPr>
      <w:r>
        <w:separator/>
      </w:r>
    </w:p>
  </w:endnote>
  <w:endnote w:type="continuationSeparator" w:id="0">
    <w:p w:rsidR="000B4C4A" w:rsidRDefault="000B4C4A" w:rsidP="0025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4A" w:rsidRDefault="000B4C4A" w:rsidP="00250F04">
      <w:pPr>
        <w:spacing w:after="0" w:line="240" w:lineRule="auto"/>
      </w:pPr>
      <w:r>
        <w:separator/>
      </w:r>
    </w:p>
  </w:footnote>
  <w:footnote w:type="continuationSeparator" w:id="0">
    <w:p w:rsidR="000B4C4A" w:rsidRDefault="000B4C4A" w:rsidP="00250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8439B"/>
    <w:rsid w:val="000B4C4A"/>
    <w:rsid w:val="00250F04"/>
    <w:rsid w:val="00295C7F"/>
    <w:rsid w:val="003A3A9B"/>
    <w:rsid w:val="00450F25"/>
    <w:rsid w:val="004F49DB"/>
    <w:rsid w:val="00616E21"/>
    <w:rsid w:val="006C148A"/>
    <w:rsid w:val="006F1374"/>
    <w:rsid w:val="0079344E"/>
    <w:rsid w:val="008A4AE2"/>
    <w:rsid w:val="008D43D2"/>
    <w:rsid w:val="00DA6294"/>
    <w:rsid w:val="00F22E73"/>
    <w:rsid w:val="00F46621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tch">
    <w:name w:val="putch"/>
    <w:basedOn w:val="a"/>
    <w:rsid w:val="00F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263"/>
  </w:style>
  <w:style w:type="paragraph" w:styleId="a7">
    <w:name w:val="header"/>
    <w:basedOn w:val="a"/>
    <w:link w:val="a8"/>
    <w:uiPriority w:val="99"/>
    <w:unhideWhenUsed/>
    <w:rsid w:val="0025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F04"/>
  </w:style>
  <w:style w:type="paragraph" w:styleId="a9">
    <w:name w:val="footer"/>
    <w:basedOn w:val="a"/>
    <w:link w:val="aa"/>
    <w:uiPriority w:val="99"/>
    <w:unhideWhenUsed/>
    <w:rsid w:val="0025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tch">
    <w:name w:val="putch"/>
    <w:basedOn w:val="a"/>
    <w:rsid w:val="00F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263"/>
  </w:style>
  <w:style w:type="paragraph" w:styleId="a7">
    <w:name w:val="header"/>
    <w:basedOn w:val="a"/>
    <w:link w:val="a8"/>
    <w:uiPriority w:val="99"/>
    <w:unhideWhenUsed/>
    <w:rsid w:val="0025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F04"/>
  </w:style>
  <w:style w:type="paragraph" w:styleId="a9">
    <w:name w:val="footer"/>
    <w:basedOn w:val="a"/>
    <w:link w:val="aa"/>
    <w:uiPriority w:val="99"/>
    <w:unhideWhenUsed/>
    <w:rsid w:val="0025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Дягилева</dc:creator>
  <cp:keywords/>
  <dc:description/>
  <cp:lastModifiedBy>Людмила А. Дягилева</cp:lastModifiedBy>
  <cp:revision>8</cp:revision>
  <dcterms:created xsi:type="dcterms:W3CDTF">2016-08-25T06:08:00Z</dcterms:created>
  <dcterms:modified xsi:type="dcterms:W3CDTF">2016-08-26T05:05:00Z</dcterms:modified>
</cp:coreProperties>
</file>